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9DC6C" w14:textId="3EABB73E" w:rsidR="00F45F57" w:rsidRPr="00F45F57" w:rsidRDefault="00F45F57">
      <w:pPr>
        <w:rPr>
          <w:u w:val="single"/>
        </w:rPr>
      </w:pPr>
      <w:r w:rsidRPr="00F45F57">
        <w:rPr>
          <w:u w:val="single"/>
        </w:rPr>
        <w:t>Point avec Tom du vendredi 31-07-2026</w:t>
      </w:r>
    </w:p>
    <w:p w14:paraId="61CFE29B" w14:textId="2384CE44" w:rsidR="007906A5" w:rsidRDefault="007330FF">
      <w:r>
        <w:t xml:space="preserve">C5 – confirme que la rupture </w:t>
      </w:r>
      <w:proofErr w:type="spellStart"/>
      <w:r>
        <w:t>conv</w:t>
      </w:r>
      <w:proofErr w:type="spellEnd"/>
      <w:r>
        <w:t xml:space="preserve"> n’est pas souhaitée – pour des raisons économiques à court et moyen terme. Sur le plan technique également du fait des compétences portées et les mutations à engager en cas de départ. Incapacité à ouvrir un précédent dans le contexte actuel. Position historique assez ferme sur les ruptures conventionnelles. Coût associé à un tel départ difficile à faire porter à l’ensemble des salariés.</w:t>
      </w:r>
    </w:p>
    <w:p w14:paraId="51A8248D" w14:textId="575A6A6F" w:rsidR="007330FF" w:rsidRDefault="007330FF">
      <w:r>
        <w:t>Avis Tom : mission création d’entreprise</w:t>
      </w:r>
      <w:r w:rsidR="00E77CF8">
        <w:t xml:space="preserve"> envisagé pour pouvoir toucher le chômage</w:t>
      </w:r>
      <w:r>
        <w:t>. Calendrier : dossier passe en comm</w:t>
      </w:r>
      <w:r w:rsidR="00E77CF8">
        <w:t>ission</w:t>
      </w:r>
      <w:r>
        <w:t xml:space="preserve"> début septembre. Dépôt dém courant septembre. Départ courant décembre. BET indépendant. Besoin de lever le pied aussi. Petits projets. Autre projet qui pourrait se monter en parallèle.</w:t>
      </w:r>
    </w:p>
    <w:p w14:paraId="2CF4D129" w14:textId="4E928D3B" w:rsidR="007330FF" w:rsidRDefault="007330FF">
      <w:r>
        <w:t xml:space="preserve">Question de la sous traitance : ouvert à bosser sur </w:t>
      </w:r>
      <w:proofErr w:type="spellStart"/>
      <w:r>
        <w:t>Enertech</w:t>
      </w:r>
      <w:proofErr w:type="spellEnd"/>
      <w:r>
        <w:t xml:space="preserve"> en sous traitance</w:t>
      </w:r>
      <w:r w:rsidR="00022D69">
        <w:t xml:space="preserve"> mais ce n’est pas déterminant dans </w:t>
      </w:r>
      <w:proofErr w:type="gramStart"/>
      <w:r w:rsidR="00022D69">
        <w:t>son orga</w:t>
      </w:r>
      <w:proofErr w:type="gramEnd"/>
      <w:r>
        <w:t>.</w:t>
      </w:r>
      <w:r w:rsidR="00022D69">
        <w:t xml:space="preserve"> </w:t>
      </w:r>
    </w:p>
    <w:p w14:paraId="41962386" w14:textId="561E9C97" w:rsidR="00022D69" w:rsidRDefault="00022D69">
      <w:r>
        <w:t>Les pistes de collaboration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7330FF" w14:paraId="24D8BB4A" w14:textId="77777777" w:rsidTr="007330FF">
        <w:tc>
          <w:tcPr>
            <w:tcW w:w="2972" w:type="dxa"/>
          </w:tcPr>
          <w:p w14:paraId="0D6B3C69" w14:textId="028E88B5" w:rsidR="007330FF" w:rsidRDefault="007330FF">
            <w:r>
              <w:t>Suivi énergétique sur démonstrateurs ESOPE</w:t>
            </w:r>
          </w:p>
        </w:tc>
        <w:tc>
          <w:tcPr>
            <w:tcW w:w="6090" w:type="dxa"/>
          </w:tcPr>
          <w:p w14:paraId="65F937A6" w14:textId="77777777" w:rsidR="007330FF" w:rsidRDefault="007330FF"/>
        </w:tc>
      </w:tr>
      <w:tr w:rsidR="007330FF" w14:paraId="73DE5DF2" w14:textId="77777777" w:rsidTr="007330FF">
        <w:tc>
          <w:tcPr>
            <w:tcW w:w="2972" w:type="dxa"/>
          </w:tcPr>
          <w:p w14:paraId="2995D383" w14:textId="0BB147A6" w:rsidR="007330FF" w:rsidRDefault="007330FF">
            <w:r>
              <w:t xml:space="preserve">Suite de </w:t>
            </w:r>
            <w:proofErr w:type="spellStart"/>
            <w:r>
              <w:t>Climestim</w:t>
            </w:r>
            <w:proofErr w:type="spellEnd"/>
          </w:p>
        </w:tc>
        <w:tc>
          <w:tcPr>
            <w:tcW w:w="6090" w:type="dxa"/>
          </w:tcPr>
          <w:p w14:paraId="73E002F5" w14:textId="19EE5DA3" w:rsidR="007330FF" w:rsidRDefault="00022D69">
            <w:r>
              <w:t>(</w:t>
            </w:r>
            <w:r w:rsidR="007330FF">
              <w:t>Retour début septembre attendu</w:t>
            </w:r>
            <w:r>
              <w:t xml:space="preserve"> selon Nico)</w:t>
            </w:r>
          </w:p>
        </w:tc>
      </w:tr>
      <w:tr w:rsidR="007330FF" w14:paraId="74BFE067" w14:textId="77777777" w:rsidTr="007330FF">
        <w:tc>
          <w:tcPr>
            <w:tcW w:w="2972" w:type="dxa"/>
          </w:tcPr>
          <w:p w14:paraId="1EE0AA08" w14:textId="55B2AF88" w:rsidR="007330FF" w:rsidRDefault="007330FF">
            <w:r>
              <w:t>Janvier - juin</w:t>
            </w:r>
          </w:p>
        </w:tc>
        <w:tc>
          <w:tcPr>
            <w:tcW w:w="6090" w:type="dxa"/>
          </w:tcPr>
          <w:p w14:paraId="2BE7C010" w14:textId="0428007C" w:rsidR="007330FF" w:rsidRDefault="007330FF">
            <w:r>
              <w:t xml:space="preserve">LEGER </w:t>
            </w:r>
            <w:r>
              <w:sym w:font="Wingdings" w:char="F0E0"/>
            </w:r>
            <w:r>
              <w:t xml:space="preserve"> se consacrer à d’autres choses</w:t>
            </w:r>
          </w:p>
        </w:tc>
      </w:tr>
      <w:tr w:rsidR="007330FF" w14:paraId="4900ED2E" w14:textId="77777777" w:rsidTr="007330FF">
        <w:tc>
          <w:tcPr>
            <w:tcW w:w="2972" w:type="dxa"/>
          </w:tcPr>
          <w:p w14:paraId="0010D146" w14:textId="28F0DC00" w:rsidR="007330FF" w:rsidRDefault="00022D69">
            <w:r>
              <w:t>Après juin 2027</w:t>
            </w:r>
          </w:p>
        </w:tc>
        <w:tc>
          <w:tcPr>
            <w:tcW w:w="6090" w:type="dxa"/>
          </w:tcPr>
          <w:p w14:paraId="203915AA" w14:textId="11A805A8" w:rsidR="007330FF" w:rsidRDefault="00022D69">
            <w:r>
              <w:t>A voir ensemble au cas par cas – selon les besoins</w:t>
            </w:r>
          </w:p>
        </w:tc>
      </w:tr>
      <w:tr w:rsidR="007330FF" w14:paraId="67F0CE9D" w14:textId="77777777" w:rsidTr="007330FF">
        <w:tc>
          <w:tcPr>
            <w:tcW w:w="2972" w:type="dxa"/>
          </w:tcPr>
          <w:p w14:paraId="4397DDB2" w14:textId="77777777" w:rsidR="007330FF" w:rsidRDefault="007330FF"/>
        </w:tc>
        <w:tc>
          <w:tcPr>
            <w:tcW w:w="6090" w:type="dxa"/>
          </w:tcPr>
          <w:p w14:paraId="3420C34A" w14:textId="77777777" w:rsidR="007330FF" w:rsidRDefault="007330FF"/>
        </w:tc>
      </w:tr>
    </w:tbl>
    <w:p w14:paraId="4541E1B8" w14:textId="77777777" w:rsidR="00F45F57" w:rsidRDefault="00F45F57" w:rsidP="00D441DA"/>
    <w:p w14:paraId="18EE647A" w14:textId="72FF3FDC" w:rsidR="00E77CF8" w:rsidRDefault="00E77CF8" w:rsidP="00D441DA">
      <w:r>
        <w:t>Départ en décembre ou début janvier. Y aura-t-il une prime de fin d’année</w:t>
      </w:r>
      <w:r w:rsidR="00F45F57">
        <w:t xml:space="preserve"> </w:t>
      </w:r>
      <w:r w:rsidR="00F45F57">
        <w:sym w:font="Wingdings" w:char="F0E0"/>
      </w:r>
      <w:r w:rsidR="00F45F57">
        <w:t xml:space="preserve"> OUI – au même titre que les</w:t>
      </w:r>
    </w:p>
    <w:p w14:paraId="417D8AF1" w14:textId="77777777" w:rsidR="00E77CF8" w:rsidRDefault="00E77CF8" w:rsidP="00D441DA"/>
    <w:p w14:paraId="03EFC8F1" w14:textId="0C916933" w:rsidR="00D441DA" w:rsidRDefault="00D441DA" w:rsidP="00D441DA">
      <w:r>
        <w:t>Perspectives sur l’informatique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6940"/>
      </w:tblGrid>
      <w:tr w:rsidR="00D441DA" w14:paraId="4D9991C6" w14:textId="77777777" w:rsidTr="00A81D7D">
        <w:tc>
          <w:tcPr>
            <w:tcW w:w="2122" w:type="dxa"/>
          </w:tcPr>
          <w:p w14:paraId="57A064CF" w14:textId="77777777" w:rsidR="00D441DA" w:rsidRDefault="00D441DA" w:rsidP="00D441DA">
            <w:r>
              <w:t>Yannick et Hugo</w:t>
            </w:r>
          </w:p>
          <w:p w14:paraId="6A3739BE" w14:textId="2A77F936" w:rsidR="00D441DA" w:rsidRDefault="00D441DA" w:rsidP="00E54C2D"/>
        </w:tc>
        <w:tc>
          <w:tcPr>
            <w:tcW w:w="6940" w:type="dxa"/>
          </w:tcPr>
          <w:p w14:paraId="03F34301" w14:textId="7A0928A4" w:rsidR="00D441DA" w:rsidRDefault="00D441DA" w:rsidP="00E54C2D">
            <w:r>
              <w:t>Yannick sur GX</w:t>
            </w:r>
            <w:r w:rsidR="00022D69">
              <w:t xml:space="preserve"> (et assurer le back up, les codes </w:t>
            </w:r>
            <w:proofErr w:type="spellStart"/>
            <w:r w:rsidR="00022D69">
              <w:t>etc</w:t>
            </w:r>
            <w:proofErr w:type="spellEnd"/>
            <w:r w:rsidR="00022D69">
              <w:t>)</w:t>
            </w:r>
          </w:p>
          <w:p w14:paraId="27617A18" w14:textId="77777777" w:rsidR="00022D69" w:rsidRDefault="00022D69" w:rsidP="00E54C2D"/>
          <w:p w14:paraId="6978D3A3" w14:textId="0366B10F" w:rsidR="00D441DA" w:rsidRDefault="00D441DA" w:rsidP="00E54C2D">
            <w:r>
              <w:t xml:space="preserve">Hugo : </w:t>
            </w:r>
            <w:proofErr w:type="spellStart"/>
            <w:r>
              <w:t>resp</w:t>
            </w:r>
            <w:proofErr w:type="spellEnd"/>
            <w:r>
              <w:t xml:space="preserve"> de l’ensemble avec période d’essai</w:t>
            </w:r>
          </w:p>
          <w:p w14:paraId="7D556502" w14:textId="0DCAFEB1" w:rsidR="000C59EC" w:rsidRDefault="000C59EC" w:rsidP="00E54C2D">
            <w:r>
              <w:t>Proposition : demander à Tom de ne plus rien faire sur l’info – et voir comment ça tourne pour qu’Hugo s’autonomise avant le départ de Tom.</w:t>
            </w:r>
          </w:p>
          <w:p w14:paraId="7AF67C65" w14:textId="77777777" w:rsidR="00022D69" w:rsidRDefault="00022D69" w:rsidP="00E54C2D">
            <w:r>
              <w:t xml:space="preserve">2 supports : </w:t>
            </w:r>
          </w:p>
          <w:p w14:paraId="6DF68924" w14:textId="6352B3D9" w:rsidR="00022D69" w:rsidRDefault="00022D69" w:rsidP="00022D69">
            <w:pPr>
              <w:pStyle w:val="Paragraphedeliste"/>
              <w:numPr>
                <w:ilvl w:val="0"/>
                <w:numId w:val="2"/>
              </w:numPr>
            </w:pPr>
            <w:r w:rsidRPr="00022D69">
              <w:rPr>
                <w:b/>
                <w:bCs/>
              </w:rPr>
              <w:t>Valentin Grimaud</w:t>
            </w:r>
            <w:r>
              <w:t xml:space="preserve"> de REFLEX LIBRE (contrat de support à l’heure passée, pas tjrs réactif) sur NEXTCLOUD</w:t>
            </w:r>
          </w:p>
          <w:p w14:paraId="1348E4EB" w14:textId="29391691" w:rsidR="00022D69" w:rsidRDefault="00022D69" w:rsidP="00022D69">
            <w:pPr>
              <w:pStyle w:val="Paragraphedeliste"/>
              <w:numPr>
                <w:ilvl w:val="0"/>
                <w:numId w:val="2"/>
              </w:numPr>
              <w:rPr>
                <w:u w:val="single"/>
              </w:rPr>
            </w:pPr>
            <w:r w:rsidRPr="00022D69">
              <w:rPr>
                <w:b/>
                <w:bCs/>
              </w:rPr>
              <w:t>PROBSYS</w:t>
            </w:r>
            <w:r>
              <w:t xml:space="preserve"> (10h de support annuel) sur le serveur. </w:t>
            </w:r>
            <w:r w:rsidRPr="00022D69">
              <w:rPr>
                <w:u w:val="single"/>
              </w:rPr>
              <w:t xml:space="preserve">Et aussi sur logiciels libres. </w:t>
            </w:r>
          </w:p>
          <w:p w14:paraId="68E498AD" w14:textId="77777777" w:rsidR="00022D69" w:rsidRDefault="00022D69" w:rsidP="00022D69"/>
          <w:p w14:paraId="52264105" w14:textId="4945C97A" w:rsidR="00022D69" w:rsidRPr="00022D69" w:rsidRDefault="00022D69" w:rsidP="00022D69">
            <w:r w:rsidRPr="00022D69">
              <w:t xml:space="preserve">Serveur VISU (mesure </w:t>
            </w:r>
            <w:proofErr w:type="spellStart"/>
            <w:r w:rsidRPr="00022D69">
              <w:t>Enertech</w:t>
            </w:r>
            <w:proofErr w:type="spellEnd"/>
            <w:r w:rsidRPr="00022D69">
              <w:t xml:space="preserve">) : </w:t>
            </w:r>
            <w:r w:rsidR="00E77CF8" w:rsidRPr="00E77CF8">
              <w:t xml:space="preserve">géré historiquement par </w:t>
            </w:r>
            <w:r w:rsidRPr="00E77CF8">
              <w:t xml:space="preserve">Benoit et Hugo </w:t>
            </w:r>
            <w:r w:rsidRPr="00E77CF8">
              <w:sym w:font="Wingdings" w:char="F0E0"/>
            </w:r>
            <w:r w:rsidRPr="00E77CF8">
              <w:t xml:space="preserve"> besoin de garder une compétence interne.</w:t>
            </w:r>
          </w:p>
          <w:p w14:paraId="63AF0D2E" w14:textId="691FEE96" w:rsidR="00D441DA" w:rsidRDefault="00D441DA" w:rsidP="00E54C2D"/>
        </w:tc>
      </w:tr>
      <w:tr w:rsidR="00D441DA" w14:paraId="671F6052" w14:textId="77777777" w:rsidTr="00A81D7D">
        <w:tc>
          <w:tcPr>
            <w:tcW w:w="2122" w:type="dxa"/>
          </w:tcPr>
          <w:p w14:paraId="2BA61BC5" w14:textId="0C9A2665" w:rsidR="00D441DA" w:rsidRDefault="00D441DA" w:rsidP="00D441DA">
            <w:r>
              <w:t>Yannick et recrutement</w:t>
            </w:r>
            <w:r>
              <w:t xml:space="preserve"> (et départ d’Hugo ?)</w:t>
            </w:r>
          </w:p>
          <w:p w14:paraId="177A40A2" w14:textId="401CCB0A" w:rsidR="00D441DA" w:rsidRDefault="00D441DA" w:rsidP="00E54C2D"/>
        </w:tc>
        <w:tc>
          <w:tcPr>
            <w:tcW w:w="6940" w:type="dxa"/>
          </w:tcPr>
          <w:p w14:paraId="40EEFAC0" w14:textId="579291B4" w:rsidR="00D441DA" w:rsidRDefault="00D441DA" w:rsidP="00D441DA">
            <w:r>
              <w:t>Yannick sur GX</w:t>
            </w:r>
            <w:r w:rsidR="00022D69">
              <w:t xml:space="preserve"> </w:t>
            </w:r>
            <w:r w:rsidR="00022D69">
              <w:t xml:space="preserve">(et assurer le back up, les codes </w:t>
            </w:r>
            <w:proofErr w:type="spellStart"/>
            <w:r w:rsidR="00022D69">
              <w:t>etc</w:t>
            </w:r>
            <w:proofErr w:type="spellEnd"/>
            <w:r w:rsidR="00022D69">
              <w:t>)</w:t>
            </w:r>
          </w:p>
          <w:p w14:paraId="46B7153F" w14:textId="77777777" w:rsidR="00022D69" w:rsidRDefault="00022D69" w:rsidP="00D441DA"/>
          <w:p w14:paraId="2B167530" w14:textId="36875310" w:rsidR="00D441DA" w:rsidRDefault="00D441DA" w:rsidP="00D441DA">
            <w:r>
              <w:t xml:space="preserve">Recrutement externe </w:t>
            </w:r>
            <w:proofErr w:type="spellStart"/>
            <w:r>
              <w:t>Resp</w:t>
            </w:r>
            <w:proofErr w:type="spellEnd"/>
            <w:r>
              <w:t xml:space="preserve"> Info</w:t>
            </w:r>
          </w:p>
          <w:p w14:paraId="480E4950" w14:textId="0054668E" w:rsidR="00D441DA" w:rsidRDefault="00D441DA" w:rsidP="00E54C2D"/>
        </w:tc>
      </w:tr>
      <w:tr w:rsidR="00D441DA" w14:paraId="2F91FB14" w14:textId="77777777" w:rsidTr="00A81D7D">
        <w:tc>
          <w:tcPr>
            <w:tcW w:w="2122" w:type="dxa"/>
          </w:tcPr>
          <w:p w14:paraId="39BF16F6" w14:textId="5BA32126" w:rsidR="00D441DA" w:rsidRDefault="00D441DA" w:rsidP="00E54C2D">
            <w:r>
              <w:t>Yannick et externalisation</w:t>
            </w:r>
          </w:p>
        </w:tc>
        <w:tc>
          <w:tcPr>
            <w:tcW w:w="6940" w:type="dxa"/>
          </w:tcPr>
          <w:p w14:paraId="322BC088" w14:textId="7E81849F" w:rsidR="00D441DA" w:rsidRDefault="00D441DA" w:rsidP="00D441DA">
            <w:r>
              <w:t>Yannick sur GX</w:t>
            </w:r>
            <w:r w:rsidR="00022D69">
              <w:t xml:space="preserve"> </w:t>
            </w:r>
            <w:r w:rsidR="00022D69">
              <w:t xml:space="preserve">(et assurer le back up, les codes </w:t>
            </w:r>
            <w:proofErr w:type="spellStart"/>
            <w:r w:rsidR="00022D69">
              <w:t>etc</w:t>
            </w:r>
            <w:proofErr w:type="spellEnd"/>
            <w:r w:rsidR="00022D69">
              <w:t>)</w:t>
            </w:r>
          </w:p>
          <w:p w14:paraId="3B45AABC" w14:textId="77777777" w:rsidR="00D441DA" w:rsidRDefault="00D441DA" w:rsidP="00D441DA"/>
          <w:p w14:paraId="1AC7D244" w14:textId="28B7AAB3" w:rsidR="00D441DA" w:rsidRDefault="00D441DA" w:rsidP="00E54C2D">
            <w:r>
              <w:lastRenderedPageBreak/>
              <w:t xml:space="preserve">Externalisation </w:t>
            </w:r>
            <w:r>
              <w:sym w:font="Wingdings" w:char="F0E0"/>
            </w:r>
            <w:r>
              <w:t xml:space="preserve"> pas de logiciels libre (Thunderbird + </w:t>
            </w:r>
            <w:proofErr w:type="spellStart"/>
            <w:r>
              <w:t>Nextcloud</w:t>
            </w:r>
            <w:proofErr w:type="spellEnd"/>
            <w:r>
              <w:t xml:space="preserve">) + </w:t>
            </w:r>
            <w:proofErr w:type="spellStart"/>
            <w:r>
              <w:t>window</w:t>
            </w:r>
            <w:proofErr w:type="spellEnd"/>
            <w:r>
              <w:t xml:space="preserve"> </w:t>
            </w:r>
            <w:r>
              <w:sym w:font="Wingdings" w:char="F0E0"/>
            </w:r>
            <w:r>
              <w:t xml:space="preserve"> passer en full Microsoft (office 365) avec TOPOCAD </w:t>
            </w:r>
            <w:r>
              <w:sym w:font="Wingdings" w:char="F0E0"/>
            </w:r>
            <w:r>
              <w:t xml:space="preserve"> facile et fiable (300-400€ la licence Office au lieu de qq €, on optimise sur les Licences Pléiade, ZWCAD etc…)</w:t>
            </w:r>
          </w:p>
          <w:p w14:paraId="5272665D" w14:textId="77777777" w:rsidR="00D441DA" w:rsidRDefault="00D441DA" w:rsidP="00E54C2D"/>
          <w:p w14:paraId="71279DAC" w14:textId="092F1C9C" w:rsidR="00D441DA" w:rsidRDefault="00D441DA" w:rsidP="00E54C2D">
            <w:r>
              <w:t>Externalisation de la gestion des serveurs par PROBSYS à Grenoble. (</w:t>
            </w:r>
            <w:proofErr w:type="gramStart"/>
            <w:r>
              <w:t>si</w:t>
            </w:r>
            <w:proofErr w:type="gramEnd"/>
            <w:r>
              <w:t xml:space="preserve"> on veut garder le PC physique en local)</w:t>
            </w:r>
          </w:p>
          <w:p w14:paraId="35958D11" w14:textId="77777777" w:rsidR="00022D69" w:rsidRDefault="00022D69" w:rsidP="00E54C2D"/>
          <w:p w14:paraId="059279AF" w14:textId="77777777" w:rsidR="006B5F1C" w:rsidRDefault="006B5F1C" w:rsidP="00E54C2D">
            <w:r>
              <w:t>Pistes d’amélioration :</w:t>
            </w:r>
          </w:p>
          <w:p w14:paraId="50AFF983" w14:textId="35C94616" w:rsidR="006B5F1C" w:rsidRDefault="00022D69" w:rsidP="006B5F1C">
            <w:pPr>
              <w:pStyle w:val="Paragraphedeliste"/>
              <w:numPr>
                <w:ilvl w:val="0"/>
                <w:numId w:val="3"/>
              </w:numPr>
            </w:pPr>
            <w:proofErr w:type="spellStart"/>
            <w:r>
              <w:t>Nextcloud</w:t>
            </w:r>
            <w:proofErr w:type="spellEnd"/>
            <w:r>
              <w:t xml:space="preserve">, Thunderbird (mails, </w:t>
            </w:r>
            <w:proofErr w:type="spellStart"/>
            <w:r>
              <w:t>cardbook</w:t>
            </w:r>
            <w:proofErr w:type="spellEnd"/>
            <w:r>
              <w:t>, …</w:t>
            </w:r>
            <w:proofErr w:type="gramStart"/>
            <w:r>
              <w:t>)….</w:t>
            </w:r>
            <w:proofErr w:type="gramEnd"/>
            <w:r w:rsidR="006B5F1C">
              <w:t>bcp de bug malgré tout…</w:t>
            </w:r>
          </w:p>
          <w:p w14:paraId="66039CFF" w14:textId="6D04153F" w:rsidR="00022D69" w:rsidRDefault="00022D69" w:rsidP="006B5F1C">
            <w:pPr>
              <w:pStyle w:val="Paragraphedeliste"/>
              <w:numPr>
                <w:ilvl w:val="0"/>
                <w:numId w:val="3"/>
              </w:numPr>
            </w:pPr>
            <w:r>
              <w:t>Passer une fois par an voir chacun.</w:t>
            </w:r>
          </w:p>
          <w:p w14:paraId="092B4EED" w14:textId="28B68A47" w:rsidR="00E77CF8" w:rsidRDefault="00E77CF8" w:rsidP="006B5F1C">
            <w:pPr>
              <w:pStyle w:val="Paragraphedeliste"/>
              <w:numPr>
                <w:ilvl w:val="0"/>
                <w:numId w:val="3"/>
              </w:numPr>
            </w:pPr>
            <w:r>
              <w:t>Besoin de formation continue des utilisateurs</w:t>
            </w:r>
          </w:p>
          <w:p w14:paraId="0BFB8446" w14:textId="05B238BD" w:rsidR="006B5F1C" w:rsidRDefault="006B5F1C" w:rsidP="006B5F1C">
            <w:pPr>
              <w:pStyle w:val="Paragraphedeliste"/>
              <w:numPr>
                <w:ilvl w:val="0"/>
                <w:numId w:val="3"/>
              </w:numPr>
            </w:pPr>
            <w:r>
              <w:t>Piste sur les mails : faire marcher Outlook avec notre serveur (via SOGO) – les mails restent sur notre serveur. (</w:t>
            </w:r>
            <w:proofErr w:type="gramStart"/>
            <w:r>
              <w:t>on</w:t>
            </w:r>
            <w:proofErr w:type="gramEnd"/>
            <w:r>
              <w:t xml:space="preserve"> garde notre serveur)</w:t>
            </w:r>
          </w:p>
          <w:p w14:paraId="0F8915C9" w14:textId="77777777" w:rsidR="00E77CF8" w:rsidRDefault="006B5F1C" w:rsidP="006B5F1C">
            <w:pPr>
              <w:pStyle w:val="Paragraphedeliste"/>
              <w:numPr>
                <w:ilvl w:val="0"/>
                <w:numId w:val="4"/>
              </w:numPr>
            </w:pPr>
            <w:r>
              <w:t xml:space="preserve">Piste sur </w:t>
            </w:r>
            <w:proofErr w:type="spellStart"/>
            <w:r>
              <w:t>Nextcloud</w:t>
            </w:r>
            <w:proofErr w:type="spellEnd"/>
            <w:r>
              <w:t> : font du support à partir de 100 personnes. Logiciel gratuit</w:t>
            </w:r>
            <w:r w:rsidR="00A81D7D">
              <w:t xml:space="preserve"> et libre</w:t>
            </w:r>
            <w:r>
              <w:t xml:space="preserve">. </w:t>
            </w:r>
            <w:proofErr w:type="spellStart"/>
            <w:r>
              <w:t>Ajd</w:t>
            </w:r>
            <w:proofErr w:type="spellEnd"/>
            <w:r>
              <w:t xml:space="preserve"> 2M de fichiers sur le serveur – synchro difficiles – pas stable…</w:t>
            </w:r>
            <w:r w:rsidR="00E77CF8">
              <w:t xml:space="preserve">Points bloquants : </w:t>
            </w:r>
          </w:p>
          <w:p w14:paraId="7A226FD1" w14:textId="03B294FE" w:rsidR="006B5F1C" w:rsidRDefault="00E77CF8" w:rsidP="00E77CF8">
            <w:pPr>
              <w:pStyle w:val="Paragraphedeliste"/>
              <w:numPr>
                <w:ilvl w:val="1"/>
                <w:numId w:val="4"/>
              </w:numPr>
            </w:pPr>
            <w:r>
              <w:t xml:space="preserve">BDD Access non synchronisables </w:t>
            </w:r>
            <w:r>
              <w:sym w:font="Wingdings" w:char="F0E0"/>
            </w:r>
            <w:r>
              <w:t xml:space="preserve"> il faudrait avoir un lecteur réseau spécifique au traitement des BDD</w:t>
            </w:r>
          </w:p>
          <w:p w14:paraId="75550089" w14:textId="5CD33551" w:rsidR="00E77CF8" w:rsidRDefault="00E77CF8" w:rsidP="00E77CF8">
            <w:pPr>
              <w:pStyle w:val="Paragraphedeliste"/>
              <w:numPr>
                <w:ilvl w:val="1"/>
                <w:numId w:val="4"/>
              </w:numPr>
            </w:pPr>
            <w:r>
              <w:t xml:space="preserve">Valable aussi pour google drive, </w:t>
            </w:r>
            <w:proofErr w:type="spellStart"/>
            <w:r>
              <w:t>dropbox</w:t>
            </w:r>
            <w:proofErr w:type="spellEnd"/>
            <w:r>
              <w:t>…</w:t>
            </w:r>
          </w:p>
          <w:p w14:paraId="72E0A7CB" w14:textId="28553376" w:rsidR="00D441DA" w:rsidRDefault="00D441DA" w:rsidP="00E54C2D"/>
        </w:tc>
      </w:tr>
    </w:tbl>
    <w:p w14:paraId="390A5C2D" w14:textId="77777777" w:rsidR="007330FF" w:rsidRDefault="007330FF"/>
    <w:p w14:paraId="4BE5EA48" w14:textId="69DACB62" w:rsidR="00022D69" w:rsidRDefault="00022D69">
      <w:r>
        <w:t>Tjrs être au moins 2 à savoir s’en occuper : où trouver les codes etc…</w:t>
      </w:r>
    </w:p>
    <w:p w14:paraId="1BEC4F84" w14:textId="3E74D7BA" w:rsidR="00E77CF8" w:rsidRDefault="00E77CF8">
      <w:r w:rsidRPr="00E77CF8">
        <w:rPr>
          <w:highlight w:val="yellow"/>
        </w:rPr>
        <w:t>Faire une réunion informatique régulière pour suivre cela.</w:t>
      </w:r>
      <w:r>
        <w:t xml:space="preserve"> 1 point ttes les 2 semaines Yannick/Hugo/Tom</w:t>
      </w:r>
      <w:r w:rsidR="00F45F57">
        <w:t xml:space="preserve"> déjà prévu </w:t>
      </w:r>
      <w:r w:rsidR="00F45F57">
        <w:sym w:font="Wingdings" w:char="F0E0"/>
      </w:r>
      <w:r w:rsidR="00F45F57">
        <w:t xml:space="preserve"> il faudrait que </w:t>
      </w:r>
      <w:proofErr w:type="spellStart"/>
      <w:r w:rsidR="00F45F57">
        <w:t>qqun</w:t>
      </w:r>
      <w:proofErr w:type="spellEnd"/>
      <w:r w:rsidR="00F45F57">
        <w:t xml:space="preserve"> du C5 participe de temps en temps.</w:t>
      </w:r>
    </w:p>
    <w:p w14:paraId="30B8DA68" w14:textId="77777777" w:rsidR="00E77CF8" w:rsidRDefault="00E77CF8"/>
    <w:sectPr w:rsidR="00E77C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38DBAD" w14:textId="77777777" w:rsidR="00FC64AF" w:rsidRDefault="00FC64AF" w:rsidP="00F45F57">
      <w:pPr>
        <w:spacing w:after="0" w:line="240" w:lineRule="auto"/>
      </w:pPr>
      <w:r>
        <w:separator/>
      </w:r>
    </w:p>
  </w:endnote>
  <w:endnote w:type="continuationSeparator" w:id="0">
    <w:p w14:paraId="4CFE8D1B" w14:textId="77777777" w:rsidR="00FC64AF" w:rsidRDefault="00FC64AF" w:rsidP="00F45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7C3EC" w14:textId="77777777" w:rsidR="00FC64AF" w:rsidRDefault="00FC64AF" w:rsidP="00F45F57">
      <w:pPr>
        <w:spacing w:after="0" w:line="240" w:lineRule="auto"/>
      </w:pPr>
      <w:r>
        <w:separator/>
      </w:r>
    </w:p>
  </w:footnote>
  <w:footnote w:type="continuationSeparator" w:id="0">
    <w:p w14:paraId="01178561" w14:textId="77777777" w:rsidR="00FC64AF" w:rsidRDefault="00FC64AF" w:rsidP="00F45F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6593"/>
    <w:multiLevelType w:val="hybridMultilevel"/>
    <w:tmpl w:val="1A5C9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936CB"/>
    <w:multiLevelType w:val="hybridMultilevel"/>
    <w:tmpl w:val="582035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155DBD"/>
    <w:multiLevelType w:val="hybridMultilevel"/>
    <w:tmpl w:val="E7F091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C791B"/>
    <w:multiLevelType w:val="hybridMultilevel"/>
    <w:tmpl w:val="333E59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948476">
    <w:abstractNumId w:val="2"/>
  </w:num>
  <w:num w:numId="2" w16cid:durableId="1162309511">
    <w:abstractNumId w:val="3"/>
  </w:num>
  <w:num w:numId="3" w16cid:durableId="562445864">
    <w:abstractNumId w:val="1"/>
  </w:num>
  <w:num w:numId="4" w16cid:durableId="2095394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0FF"/>
    <w:rsid w:val="00022D69"/>
    <w:rsid w:val="000C59EC"/>
    <w:rsid w:val="001C000E"/>
    <w:rsid w:val="00400918"/>
    <w:rsid w:val="006B5F1C"/>
    <w:rsid w:val="007330FF"/>
    <w:rsid w:val="007906A5"/>
    <w:rsid w:val="00A17FFE"/>
    <w:rsid w:val="00A81D7D"/>
    <w:rsid w:val="00D441DA"/>
    <w:rsid w:val="00D822BA"/>
    <w:rsid w:val="00E77CF8"/>
    <w:rsid w:val="00F45F57"/>
    <w:rsid w:val="00FC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620C2"/>
  <w15:chartTrackingRefBased/>
  <w15:docId w15:val="{E9DCA618-7D56-4F11-A5E5-14CD9B50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33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33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33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33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33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33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33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33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33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33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33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33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330F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330F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330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330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330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330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33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33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33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33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33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330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330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330F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33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330F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7330FF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39"/>
    <w:rsid w:val="007330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F4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45F57"/>
  </w:style>
  <w:style w:type="paragraph" w:styleId="Pieddepage">
    <w:name w:val="footer"/>
    <w:basedOn w:val="Normal"/>
    <w:link w:val="PieddepageCar"/>
    <w:uiPriority w:val="99"/>
    <w:unhideWhenUsed/>
    <w:rsid w:val="00F45F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45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Corradino</dc:creator>
  <cp:keywords/>
  <dc:description/>
  <cp:lastModifiedBy>Christel Corradino</cp:lastModifiedBy>
  <cp:revision>3</cp:revision>
  <dcterms:created xsi:type="dcterms:W3CDTF">2026-07-31T12:31:00Z</dcterms:created>
  <dcterms:modified xsi:type="dcterms:W3CDTF">2026-07-31T13:25:00Z</dcterms:modified>
</cp:coreProperties>
</file>